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951" w:rsidRDefault="00CC51A2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סיכום ישי</w:t>
      </w:r>
      <w:r w:rsidR="009E2951">
        <w:rPr>
          <w:rFonts w:hint="cs"/>
          <w:sz w:val="28"/>
          <w:szCs w:val="28"/>
          <w:rtl/>
        </w:rPr>
        <w:t>בת</w:t>
      </w:r>
      <w:r>
        <w:rPr>
          <w:rFonts w:hint="cs"/>
          <w:sz w:val="28"/>
          <w:szCs w:val="28"/>
          <w:rtl/>
        </w:rPr>
        <w:t xml:space="preserve"> וועד</w:t>
      </w:r>
      <w:r w:rsidR="009E2951">
        <w:rPr>
          <w:rFonts w:hint="cs"/>
          <w:sz w:val="28"/>
          <w:szCs w:val="28"/>
          <w:rtl/>
        </w:rPr>
        <w:t xml:space="preserve"> שנערכה בזום ב 12/0/2023</w:t>
      </w:r>
    </w:p>
    <w:p w:rsidR="0047465F" w:rsidRDefault="0047465F" w:rsidP="009E2951">
      <w:pPr>
        <w:pStyle w:val="a3"/>
        <w:numPr>
          <w:ilvl w:val="0"/>
          <w:numId w:val="1"/>
        </w:numPr>
        <w:rPr>
          <w:rFonts w:hint="cs"/>
          <w:sz w:val="28"/>
          <w:szCs w:val="28"/>
        </w:rPr>
      </w:pPr>
      <w:r w:rsidRPr="009E2951">
        <w:rPr>
          <w:rFonts w:hint="cs"/>
          <w:sz w:val="28"/>
          <w:szCs w:val="28"/>
          <w:rtl/>
        </w:rPr>
        <w:t>גבעו</w:t>
      </w:r>
      <w:r w:rsidR="009E2951" w:rsidRPr="009E2951">
        <w:rPr>
          <w:rFonts w:hint="cs"/>
          <w:sz w:val="28"/>
          <w:szCs w:val="28"/>
          <w:rtl/>
        </w:rPr>
        <w:t>ן</w:t>
      </w:r>
      <w:r w:rsidRPr="009E2951">
        <w:rPr>
          <w:rFonts w:hint="cs"/>
          <w:sz w:val="28"/>
          <w:szCs w:val="28"/>
          <w:rtl/>
        </w:rPr>
        <w:t xml:space="preserve"> נתן סקירה </w:t>
      </w:r>
      <w:r w:rsidR="009E2951">
        <w:rPr>
          <w:rFonts w:hint="cs"/>
          <w:sz w:val="28"/>
          <w:szCs w:val="28"/>
          <w:rtl/>
        </w:rPr>
        <w:t>על הצעת החוק שעומדת על הפרק:</w:t>
      </w:r>
      <w:r w:rsidR="009E2951">
        <w:rPr>
          <w:rFonts w:hint="cs"/>
          <w:sz w:val="28"/>
          <w:szCs w:val="28"/>
          <w:rtl/>
        </w:rPr>
        <w:br/>
        <w:t xml:space="preserve">ח"כ </w:t>
      </w:r>
      <w:proofErr w:type="spellStart"/>
      <w:r w:rsidR="009E2951">
        <w:rPr>
          <w:rFonts w:hint="cs"/>
          <w:sz w:val="28"/>
          <w:szCs w:val="28"/>
          <w:rtl/>
        </w:rPr>
        <w:t>מלכיאלי</w:t>
      </w:r>
      <w:proofErr w:type="spellEnd"/>
      <w:r w:rsidR="009E2951">
        <w:rPr>
          <w:rFonts w:hint="cs"/>
          <w:sz w:val="28"/>
          <w:szCs w:val="28"/>
          <w:rtl/>
        </w:rPr>
        <w:t xml:space="preserve"> הגיש הצעה </w:t>
      </w:r>
      <w:r w:rsidR="00CC51A2">
        <w:rPr>
          <w:rFonts w:hint="cs"/>
          <w:sz w:val="28"/>
          <w:szCs w:val="28"/>
          <w:rtl/>
        </w:rPr>
        <w:t>להכשיר מטפלים ב 4 עד 5 חודשים</w:t>
      </w:r>
    </w:p>
    <w:p w:rsidR="00CC51A2" w:rsidRDefault="00CC51A2" w:rsidP="00CC51A2">
      <w:pPr>
        <w:pStyle w:val="a3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כאשר הפיקוח יעשה על ידי ממונה שימונה בעתיד... כלומר </w:t>
      </w:r>
      <w:proofErr w:type="spellStart"/>
      <w:r>
        <w:rPr>
          <w:rFonts w:hint="cs"/>
          <w:sz w:val="28"/>
          <w:szCs w:val="28"/>
          <w:rtl/>
        </w:rPr>
        <w:t>הכל</w:t>
      </w:r>
      <w:proofErr w:type="spellEnd"/>
      <w:r>
        <w:rPr>
          <w:rFonts w:hint="cs"/>
          <w:sz w:val="28"/>
          <w:szCs w:val="28"/>
          <w:rtl/>
        </w:rPr>
        <w:t xml:space="preserve"> פרוץ </w:t>
      </w:r>
      <w:r w:rsidRPr="00CC51A2">
        <w:rPr>
          <w:rFonts w:hint="cs"/>
          <w:sz w:val="28"/>
          <w:szCs w:val="28"/>
          <w:rtl/>
        </w:rPr>
        <w:t>ופתוח</w:t>
      </w:r>
    </w:p>
    <w:p w:rsidR="0047465F" w:rsidRDefault="0047465F" w:rsidP="00CC51A2">
      <w:pPr>
        <w:pStyle w:val="a3"/>
        <w:numPr>
          <w:ilvl w:val="0"/>
          <w:numId w:val="1"/>
        </w:numPr>
        <w:rPr>
          <w:rFonts w:hint="cs"/>
          <w:sz w:val="28"/>
          <w:szCs w:val="28"/>
        </w:rPr>
      </w:pPr>
      <w:r w:rsidRPr="00CC51A2">
        <w:rPr>
          <w:rFonts w:hint="cs"/>
          <w:sz w:val="28"/>
          <w:szCs w:val="28"/>
          <w:rtl/>
        </w:rPr>
        <w:t>צריך להתארגן</w:t>
      </w:r>
      <w:r w:rsidR="00C530C7" w:rsidRPr="00CC51A2">
        <w:rPr>
          <w:rFonts w:hint="cs"/>
          <w:sz w:val="28"/>
          <w:szCs w:val="28"/>
          <w:rtl/>
        </w:rPr>
        <w:t>:</w:t>
      </w:r>
    </w:p>
    <w:p w:rsidR="00CC51A2" w:rsidRDefault="00CC51A2" w:rsidP="00CC51A2">
      <w:pPr>
        <w:pStyle w:val="a3"/>
        <w:numPr>
          <w:ilvl w:val="1"/>
          <w:numId w:val="1"/>
        </w:numPr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דבר ראשון שהיועצת המשפטית תשלח ניצור נייר עמדה ודף מסרים אחיד</w:t>
      </w:r>
    </w:p>
    <w:p w:rsidR="00CC51A2" w:rsidRDefault="00CC51A2" w:rsidP="00CC51A2">
      <w:pPr>
        <w:pStyle w:val="a3"/>
        <w:numPr>
          <w:ilvl w:val="1"/>
          <w:numId w:val="1"/>
        </w:numPr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לעשות הרבה רעש תקשו</w:t>
      </w:r>
      <w:r w:rsidR="003A6D9C" w:rsidRPr="00CC51A2">
        <w:rPr>
          <w:rFonts w:hint="cs"/>
          <w:sz w:val="28"/>
          <w:szCs w:val="28"/>
          <w:rtl/>
        </w:rPr>
        <w:t xml:space="preserve">רתי </w:t>
      </w:r>
    </w:p>
    <w:p w:rsidR="00CC51A2" w:rsidRDefault="0041195E" w:rsidP="00CC51A2">
      <w:pPr>
        <w:pStyle w:val="a3"/>
        <w:numPr>
          <w:ilvl w:val="1"/>
          <w:numId w:val="1"/>
        </w:numPr>
        <w:rPr>
          <w:rFonts w:hint="cs"/>
          <w:sz w:val="28"/>
          <w:szCs w:val="28"/>
        </w:rPr>
      </w:pPr>
      <w:r w:rsidRPr="00CC51A2">
        <w:rPr>
          <w:rFonts w:hint="cs"/>
          <w:sz w:val="28"/>
          <w:szCs w:val="28"/>
          <w:rtl/>
        </w:rPr>
        <w:t>עצומות להחתים את כל מי שרק אפשר</w:t>
      </w:r>
    </w:p>
    <w:p w:rsidR="00016850" w:rsidRPr="00CC51A2" w:rsidRDefault="00016850" w:rsidP="00CC51A2">
      <w:pPr>
        <w:pStyle w:val="a3"/>
        <w:numPr>
          <w:ilvl w:val="1"/>
          <w:numId w:val="1"/>
        </w:numPr>
        <w:rPr>
          <w:sz w:val="28"/>
          <w:szCs w:val="28"/>
          <w:rtl/>
        </w:rPr>
      </w:pPr>
      <w:r w:rsidRPr="00CC51A2">
        <w:rPr>
          <w:rFonts w:hint="cs"/>
          <w:sz w:val="28"/>
          <w:szCs w:val="28"/>
          <w:rtl/>
        </w:rPr>
        <w:t xml:space="preserve">לגייס את כל האיגודים השונים </w:t>
      </w:r>
    </w:p>
    <w:p w:rsidR="00CC51A2" w:rsidRDefault="00CC51A2">
      <w:pPr>
        <w:rPr>
          <w:rFonts w:hint="cs"/>
          <w:sz w:val="28"/>
          <w:szCs w:val="28"/>
          <w:rtl/>
        </w:rPr>
      </w:pPr>
    </w:p>
    <w:p w:rsidR="00CC51A2" w:rsidRDefault="0047465F" w:rsidP="00CC51A2">
      <w:pPr>
        <w:pStyle w:val="a3"/>
        <w:numPr>
          <w:ilvl w:val="0"/>
          <w:numId w:val="1"/>
        </w:numPr>
        <w:rPr>
          <w:rFonts w:hint="cs"/>
          <w:sz w:val="28"/>
          <w:szCs w:val="28"/>
        </w:rPr>
      </w:pPr>
      <w:r w:rsidRPr="00CC51A2">
        <w:rPr>
          <w:rFonts w:hint="cs"/>
          <w:sz w:val="28"/>
          <w:szCs w:val="28"/>
          <w:rtl/>
        </w:rPr>
        <w:t xml:space="preserve">קרן מבררת </w:t>
      </w:r>
      <w:r w:rsidR="00CC51A2">
        <w:rPr>
          <w:rFonts w:hint="cs"/>
          <w:sz w:val="28"/>
          <w:szCs w:val="28"/>
          <w:rtl/>
        </w:rPr>
        <w:t>לצאת</w:t>
      </w:r>
      <w:r w:rsidR="00016850" w:rsidRPr="00CC51A2">
        <w:rPr>
          <w:rFonts w:hint="cs"/>
          <w:sz w:val="28"/>
          <w:szCs w:val="28"/>
          <w:rtl/>
        </w:rPr>
        <w:t xml:space="preserve"> </w:t>
      </w:r>
      <w:r w:rsidR="00CC51A2">
        <w:rPr>
          <w:rFonts w:hint="cs"/>
          <w:sz w:val="28"/>
          <w:szCs w:val="28"/>
          <w:rtl/>
        </w:rPr>
        <w:t>ל</w:t>
      </w:r>
      <w:r w:rsidR="00016850" w:rsidRPr="00CC51A2">
        <w:rPr>
          <w:rFonts w:hint="cs"/>
          <w:sz w:val="28"/>
          <w:szCs w:val="28"/>
          <w:rtl/>
        </w:rPr>
        <w:t>ממון המונים שכל המטפלים יתרמו כספים</w:t>
      </w:r>
    </w:p>
    <w:p w:rsidR="00CC51A2" w:rsidRDefault="0078755B" w:rsidP="00CC51A2">
      <w:pPr>
        <w:pStyle w:val="a3"/>
        <w:numPr>
          <w:ilvl w:val="0"/>
          <w:numId w:val="1"/>
        </w:numPr>
        <w:rPr>
          <w:rFonts w:hint="cs"/>
          <w:sz w:val="28"/>
          <w:szCs w:val="28"/>
        </w:rPr>
      </w:pPr>
      <w:r w:rsidRPr="00CC51A2">
        <w:rPr>
          <w:rFonts w:hint="cs"/>
          <w:sz w:val="28"/>
          <w:szCs w:val="28"/>
          <w:rtl/>
        </w:rPr>
        <w:t xml:space="preserve">שי </w:t>
      </w:r>
      <w:r w:rsidR="00CC51A2">
        <w:rPr>
          <w:rFonts w:hint="cs"/>
          <w:sz w:val="28"/>
          <w:szCs w:val="28"/>
          <w:rtl/>
        </w:rPr>
        <w:t>בודק עם ה</w:t>
      </w:r>
      <w:r w:rsidR="00016850" w:rsidRPr="00CC51A2">
        <w:rPr>
          <w:rFonts w:hint="cs"/>
          <w:sz w:val="28"/>
          <w:szCs w:val="28"/>
          <w:rtl/>
        </w:rPr>
        <w:t xml:space="preserve">איגודים רפלקסולוגים סינית </w:t>
      </w:r>
      <w:proofErr w:type="spellStart"/>
      <w:r w:rsidR="0041195E" w:rsidRPr="00CC51A2">
        <w:rPr>
          <w:rFonts w:hint="cs"/>
          <w:sz w:val="28"/>
          <w:szCs w:val="28"/>
          <w:rtl/>
        </w:rPr>
        <w:t>הומאופתיה</w:t>
      </w:r>
      <w:proofErr w:type="spellEnd"/>
      <w:r w:rsidR="00016850" w:rsidRPr="00CC51A2">
        <w:rPr>
          <w:rFonts w:hint="cs"/>
          <w:sz w:val="28"/>
          <w:szCs w:val="28"/>
          <w:rtl/>
        </w:rPr>
        <w:t xml:space="preserve"> </w:t>
      </w:r>
      <w:r w:rsidR="0041195E" w:rsidRPr="00CC51A2">
        <w:rPr>
          <w:rFonts w:hint="cs"/>
          <w:sz w:val="28"/>
          <w:szCs w:val="28"/>
          <w:rtl/>
        </w:rPr>
        <w:t xml:space="preserve">נטורופתיה </w:t>
      </w:r>
    </w:p>
    <w:p w:rsidR="00CC51A2" w:rsidRPr="00CC51A2" w:rsidRDefault="00CC51A2" w:rsidP="00CC51A2">
      <w:pPr>
        <w:pStyle w:val="a3"/>
        <w:numPr>
          <w:ilvl w:val="0"/>
          <w:numId w:val="1"/>
        </w:numPr>
        <w:rPr>
          <w:sz w:val="28"/>
          <w:szCs w:val="28"/>
          <w:rtl/>
        </w:rPr>
      </w:pPr>
      <w:r w:rsidRPr="00CC51A2">
        <w:rPr>
          <w:rFonts w:hint="cs"/>
          <w:sz w:val="28"/>
          <w:szCs w:val="28"/>
          <w:rtl/>
        </w:rPr>
        <w:t xml:space="preserve">שי ידבר אם אלכס לגבי </w:t>
      </w:r>
      <w:proofErr w:type="spellStart"/>
      <w:r w:rsidRPr="00CC51A2">
        <w:rPr>
          <w:rFonts w:hint="cs"/>
          <w:sz w:val="28"/>
          <w:szCs w:val="28"/>
          <w:rtl/>
        </w:rPr>
        <w:t>וונגייט</w:t>
      </w:r>
      <w:proofErr w:type="spellEnd"/>
    </w:p>
    <w:p w:rsidR="00CC51A2" w:rsidRPr="00CC51A2" w:rsidRDefault="00CC51A2" w:rsidP="00CC51A2">
      <w:pPr>
        <w:pStyle w:val="a3"/>
        <w:numPr>
          <w:ilvl w:val="0"/>
          <w:numId w:val="1"/>
        </w:numPr>
        <w:rPr>
          <w:sz w:val="28"/>
          <w:szCs w:val="28"/>
          <w:rtl/>
        </w:rPr>
      </w:pPr>
      <w:r w:rsidRPr="00CC51A2">
        <w:rPr>
          <w:rFonts w:hint="cs"/>
          <w:sz w:val="28"/>
          <w:szCs w:val="28"/>
          <w:rtl/>
        </w:rPr>
        <w:t xml:space="preserve">גלעד </w:t>
      </w:r>
      <w:r>
        <w:rPr>
          <w:rFonts w:hint="cs"/>
          <w:sz w:val="28"/>
          <w:szCs w:val="28"/>
          <w:rtl/>
        </w:rPr>
        <w:t xml:space="preserve">יבדוק עם </w:t>
      </w:r>
      <w:proofErr w:type="spellStart"/>
      <w:r w:rsidRPr="00CC51A2">
        <w:rPr>
          <w:rFonts w:hint="cs"/>
          <w:sz w:val="28"/>
          <w:szCs w:val="28"/>
          <w:rtl/>
        </w:rPr>
        <w:t>רידמן</w:t>
      </w:r>
      <w:proofErr w:type="spellEnd"/>
    </w:p>
    <w:p w:rsidR="00CC51A2" w:rsidRDefault="00CC51A2" w:rsidP="00CC51A2">
      <w:pPr>
        <w:pStyle w:val="a3"/>
        <w:numPr>
          <w:ilvl w:val="0"/>
          <w:numId w:val="1"/>
        </w:numPr>
        <w:rPr>
          <w:rFonts w:hint="cs"/>
          <w:sz w:val="28"/>
          <w:szCs w:val="28"/>
        </w:rPr>
      </w:pPr>
    </w:p>
    <w:p w:rsidR="00CC51A2" w:rsidRDefault="0078755B" w:rsidP="00CC51A2">
      <w:pPr>
        <w:pStyle w:val="a3"/>
        <w:numPr>
          <w:ilvl w:val="0"/>
          <w:numId w:val="1"/>
        </w:numPr>
        <w:rPr>
          <w:rFonts w:hint="cs"/>
          <w:sz w:val="28"/>
          <w:szCs w:val="28"/>
        </w:rPr>
      </w:pPr>
      <w:r w:rsidRPr="00CC51A2">
        <w:rPr>
          <w:rFonts w:hint="cs"/>
          <w:sz w:val="28"/>
          <w:szCs w:val="28"/>
          <w:rtl/>
        </w:rPr>
        <w:t xml:space="preserve">אבי </w:t>
      </w:r>
      <w:r w:rsidR="0041195E" w:rsidRPr="00CC51A2">
        <w:rPr>
          <w:rFonts w:hint="cs"/>
          <w:sz w:val="28"/>
          <w:szCs w:val="28"/>
          <w:rtl/>
        </w:rPr>
        <w:t xml:space="preserve"> </w:t>
      </w:r>
      <w:r w:rsidR="00CC51A2">
        <w:rPr>
          <w:rFonts w:hint="cs"/>
          <w:sz w:val="28"/>
          <w:szCs w:val="28"/>
          <w:rtl/>
        </w:rPr>
        <w:t xml:space="preserve">יברר מול </w:t>
      </w:r>
      <w:r w:rsidR="00016850" w:rsidRPr="00CC51A2">
        <w:rPr>
          <w:rFonts w:hint="cs"/>
          <w:sz w:val="28"/>
          <w:szCs w:val="28"/>
          <w:rtl/>
        </w:rPr>
        <w:t>קופות חולים</w:t>
      </w:r>
    </w:p>
    <w:p w:rsidR="00CC51A2" w:rsidRDefault="0078755B" w:rsidP="00CC51A2">
      <w:pPr>
        <w:pStyle w:val="a3"/>
        <w:numPr>
          <w:ilvl w:val="0"/>
          <w:numId w:val="1"/>
        </w:numPr>
        <w:rPr>
          <w:rFonts w:hint="cs"/>
          <w:sz w:val="28"/>
          <w:szCs w:val="28"/>
        </w:rPr>
      </w:pPr>
      <w:r w:rsidRPr="00CC51A2">
        <w:rPr>
          <w:rFonts w:hint="cs"/>
          <w:sz w:val="28"/>
          <w:szCs w:val="28"/>
          <w:rtl/>
        </w:rPr>
        <w:t xml:space="preserve">קרן ואלה </w:t>
      </w:r>
      <w:r w:rsidR="00CC51A2">
        <w:rPr>
          <w:rFonts w:hint="cs"/>
          <w:sz w:val="28"/>
          <w:szCs w:val="28"/>
          <w:rtl/>
        </w:rPr>
        <w:t xml:space="preserve">יתחילו לעורר </w:t>
      </w:r>
      <w:r w:rsidR="0041195E" w:rsidRPr="00CC51A2">
        <w:rPr>
          <w:rFonts w:hint="cs"/>
          <w:sz w:val="28"/>
          <w:szCs w:val="28"/>
          <w:rtl/>
        </w:rPr>
        <w:t>בתי ספר</w:t>
      </w:r>
      <w:r w:rsidR="00CC51A2">
        <w:rPr>
          <w:rFonts w:hint="cs"/>
          <w:sz w:val="28"/>
          <w:szCs w:val="28"/>
          <w:rtl/>
        </w:rPr>
        <w:t>.</w:t>
      </w:r>
    </w:p>
    <w:p w:rsidR="00CC51A2" w:rsidRDefault="0078755B" w:rsidP="00CC51A2">
      <w:pPr>
        <w:pStyle w:val="a3"/>
        <w:numPr>
          <w:ilvl w:val="0"/>
          <w:numId w:val="1"/>
        </w:numPr>
        <w:rPr>
          <w:rFonts w:hint="cs"/>
          <w:sz w:val="28"/>
          <w:szCs w:val="28"/>
        </w:rPr>
      </w:pPr>
      <w:r w:rsidRPr="00CC51A2">
        <w:rPr>
          <w:rFonts w:hint="cs"/>
          <w:sz w:val="28"/>
          <w:szCs w:val="28"/>
          <w:rtl/>
        </w:rPr>
        <w:t xml:space="preserve">גבעון </w:t>
      </w:r>
      <w:r w:rsidR="00CC51A2">
        <w:rPr>
          <w:rFonts w:hint="cs"/>
          <w:sz w:val="28"/>
          <w:szCs w:val="28"/>
          <w:rtl/>
        </w:rPr>
        <w:t xml:space="preserve">יברר עם </w:t>
      </w:r>
      <w:r w:rsidR="00961E7B" w:rsidRPr="00CC51A2">
        <w:rPr>
          <w:rFonts w:hint="cs"/>
          <w:sz w:val="28"/>
          <w:szCs w:val="28"/>
          <w:rtl/>
        </w:rPr>
        <w:t>רשת בתי מלון</w:t>
      </w:r>
      <w:r w:rsidR="00CC51A2">
        <w:rPr>
          <w:rFonts w:hint="cs"/>
          <w:sz w:val="28"/>
          <w:szCs w:val="28"/>
          <w:rtl/>
        </w:rPr>
        <w:t xml:space="preserve"> ישרוטל ומועדון המטפלים</w:t>
      </w:r>
    </w:p>
    <w:p w:rsidR="0078755B" w:rsidRPr="00CC51A2" w:rsidRDefault="0078755B" w:rsidP="00CC51A2">
      <w:pPr>
        <w:pStyle w:val="a3"/>
        <w:numPr>
          <w:ilvl w:val="0"/>
          <w:numId w:val="1"/>
        </w:numPr>
        <w:rPr>
          <w:sz w:val="28"/>
          <w:szCs w:val="28"/>
          <w:rtl/>
        </w:rPr>
      </w:pPr>
      <w:r w:rsidRPr="00CC51A2">
        <w:rPr>
          <w:rFonts w:hint="cs"/>
          <w:sz w:val="28"/>
          <w:szCs w:val="28"/>
          <w:rtl/>
        </w:rPr>
        <w:t xml:space="preserve">אימן </w:t>
      </w:r>
      <w:r w:rsidR="00CC51A2">
        <w:rPr>
          <w:rFonts w:hint="cs"/>
          <w:sz w:val="28"/>
          <w:szCs w:val="28"/>
          <w:rtl/>
        </w:rPr>
        <w:t xml:space="preserve">יברר עם </w:t>
      </w:r>
      <w:r w:rsidRPr="00CC51A2">
        <w:rPr>
          <w:rFonts w:hint="cs"/>
          <w:sz w:val="28"/>
          <w:szCs w:val="28"/>
          <w:rtl/>
        </w:rPr>
        <w:t xml:space="preserve">בתי ספר </w:t>
      </w:r>
      <w:r w:rsidR="00CC51A2">
        <w:rPr>
          <w:rFonts w:hint="cs"/>
          <w:sz w:val="28"/>
          <w:szCs w:val="28"/>
          <w:rtl/>
        </w:rPr>
        <w:t>אחרים</w:t>
      </w:r>
      <w:r w:rsidRPr="00CC51A2">
        <w:rPr>
          <w:rFonts w:hint="cs"/>
          <w:sz w:val="28"/>
          <w:szCs w:val="28"/>
          <w:rtl/>
        </w:rPr>
        <w:t xml:space="preserve"> שלא רש</w:t>
      </w:r>
      <w:r w:rsidR="0047465F" w:rsidRPr="00CC51A2">
        <w:rPr>
          <w:rFonts w:hint="cs"/>
          <w:sz w:val="28"/>
          <w:szCs w:val="28"/>
          <w:rtl/>
        </w:rPr>
        <w:t>ו</w:t>
      </w:r>
      <w:r w:rsidRPr="00CC51A2">
        <w:rPr>
          <w:rFonts w:hint="cs"/>
          <w:sz w:val="28"/>
          <w:szCs w:val="28"/>
          <w:rtl/>
        </w:rPr>
        <w:t>מים</w:t>
      </w:r>
    </w:p>
    <w:p w:rsidR="0041195E" w:rsidRDefault="00CC51A2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הערות נוספות:</w:t>
      </w:r>
    </w:p>
    <w:p w:rsidR="00CC51A2" w:rsidRDefault="00016850" w:rsidP="00CC51A2">
      <w:pPr>
        <w:pStyle w:val="a3"/>
        <w:numPr>
          <w:ilvl w:val="0"/>
          <w:numId w:val="2"/>
        </w:numPr>
        <w:rPr>
          <w:rFonts w:hint="cs"/>
          <w:sz w:val="28"/>
          <w:szCs w:val="28"/>
        </w:rPr>
      </w:pPr>
      <w:r w:rsidRPr="00CC51A2">
        <w:rPr>
          <w:rFonts w:hint="cs"/>
          <w:sz w:val="28"/>
          <w:szCs w:val="28"/>
          <w:rtl/>
        </w:rPr>
        <w:t>אברהם</w:t>
      </w:r>
      <w:r w:rsidR="0047465F" w:rsidRPr="00CC51A2">
        <w:rPr>
          <w:rFonts w:hint="cs"/>
          <w:sz w:val="28"/>
          <w:szCs w:val="28"/>
          <w:rtl/>
        </w:rPr>
        <w:t>:</w:t>
      </w:r>
      <w:r w:rsidRPr="00CC51A2">
        <w:rPr>
          <w:rFonts w:hint="cs"/>
          <w:sz w:val="28"/>
          <w:szCs w:val="28"/>
          <w:rtl/>
        </w:rPr>
        <w:t xml:space="preserve"> ללכת ביחד עם מה שכתוב </w:t>
      </w:r>
      <w:r w:rsidR="00CC51A2">
        <w:rPr>
          <w:rFonts w:hint="cs"/>
          <w:sz w:val="28"/>
          <w:szCs w:val="28"/>
          <w:rtl/>
        </w:rPr>
        <w:t>בנייר שנקבל מהיועצת של טטיאנה</w:t>
      </w:r>
      <w:r w:rsidRPr="00CC51A2">
        <w:rPr>
          <w:rFonts w:hint="cs"/>
          <w:sz w:val="28"/>
          <w:szCs w:val="28"/>
          <w:rtl/>
        </w:rPr>
        <w:t xml:space="preserve"> </w:t>
      </w:r>
      <w:r w:rsidR="0041195E" w:rsidRPr="00CC51A2">
        <w:rPr>
          <w:rFonts w:hint="cs"/>
          <w:sz w:val="28"/>
          <w:szCs w:val="28"/>
          <w:rtl/>
        </w:rPr>
        <w:t xml:space="preserve">וליצר איזה שהוא שיתוף פעולה שאנחנו המנהלים שהם יחשבו שאנחנו בעלי הסמכות </w:t>
      </w:r>
    </w:p>
    <w:p w:rsidR="00FA200D" w:rsidRPr="00CC51A2" w:rsidRDefault="0078755B" w:rsidP="00CC51A2">
      <w:pPr>
        <w:pStyle w:val="a3"/>
        <w:numPr>
          <w:ilvl w:val="0"/>
          <w:numId w:val="2"/>
        </w:numPr>
        <w:rPr>
          <w:sz w:val="28"/>
          <w:szCs w:val="28"/>
          <w:rtl/>
        </w:rPr>
      </w:pPr>
      <w:r w:rsidRPr="00CC51A2">
        <w:rPr>
          <w:rFonts w:hint="cs"/>
          <w:sz w:val="28"/>
          <w:szCs w:val="28"/>
          <w:rtl/>
        </w:rPr>
        <w:t>אימן</w:t>
      </w:r>
      <w:r w:rsidR="0047465F" w:rsidRPr="00CC51A2">
        <w:rPr>
          <w:rFonts w:hint="cs"/>
          <w:sz w:val="28"/>
          <w:szCs w:val="28"/>
          <w:rtl/>
        </w:rPr>
        <w:t xml:space="preserve">: </w:t>
      </w:r>
      <w:r w:rsidRPr="00CC51A2">
        <w:rPr>
          <w:rFonts w:hint="cs"/>
          <w:sz w:val="28"/>
          <w:szCs w:val="28"/>
          <w:rtl/>
        </w:rPr>
        <w:t>אני נגד המהלך לפי השיקול בערכי</w:t>
      </w:r>
      <w:r w:rsidR="00CC51A2">
        <w:rPr>
          <w:rFonts w:hint="cs"/>
          <w:sz w:val="28"/>
          <w:szCs w:val="28"/>
          <w:rtl/>
        </w:rPr>
        <w:t>,</w:t>
      </w:r>
      <w:r w:rsidRPr="00CC51A2">
        <w:rPr>
          <w:rFonts w:hint="cs"/>
          <w:sz w:val="28"/>
          <w:szCs w:val="28"/>
          <w:rtl/>
        </w:rPr>
        <w:t>יש כאלה שמוציאים קורסים קצרים של 8 מפגשים</w:t>
      </w:r>
      <w:r w:rsidR="00CC51A2">
        <w:rPr>
          <w:rFonts w:hint="cs"/>
          <w:sz w:val="28"/>
          <w:szCs w:val="28"/>
          <w:rtl/>
        </w:rPr>
        <w:t xml:space="preserve">, מציע </w:t>
      </w:r>
      <w:r w:rsidR="00FA200D" w:rsidRPr="00CC51A2">
        <w:rPr>
          <w:rFonts w:hint="cs"/>
          <w:sz w:val="28"/>
          <w:szCs w:val="28"/>
          <w:rtl/>
        </w:rPr>
        <w:t xml:space="preserve">לקיים פגישה של איך מגייסים את כל המעסים לאיגוד </w:t>
      </w:r>
    </w:p>
    <w:p w:rsidR="0041195E" w:rsidRDefault="0041195E">
      <w:pPr>
        <w:rPr>
          <w:sz w:val="28"/>
          <w:szCs w:val="28"/>
          <w:rtl/>
        </w:rPr>
      </w:pPr>
    </w:p>
    <w:p w:rsidR="00016850" w:rsidRDefault="00016850" w:rsidP="00CC51A2">
      <w:pPr>
        <w:rPr>
          <w:rFonts w:hint="cs"/>
          <w:sz w:val="28"/>
          <w:szCs w:val="28"/>
          <w:rtl/>
        </w:rPr>
      </w:pPr>
    </w:p>
    <w:p w:rsidR="00CC51A2" w:rsidRDefault="00CC51A2" w:rsidP="00CC51A2">
      <w:pPr>
        <w:rPr>
          <w:rFonts w:hint="cs"/>
          <w:sz w:val="28"/>
          <w:szCs w:val="28"/>
          <w:rtl/>
        </w:rPr>
      </w:pPr>
    </w:p>
    <w:p w:rsidR="00CC51A2" w:rsidRDefault="00CC51A2" w:rsidP="00CC51A2">
      <w:pPr>
        <w:rPr>
          <w:rFonts w:hint="cs"/>
          <w:sz w:val="28"/>
          <w:szCs w:val="28"/>
          <w:rtl/>
        </w:rPr>
      </w:pPr>
    </w:p>
    <w:p w:rsidR="00CC51A2" w:rsidRPr="003A6D9C" w:rsidRDefault="00CC51A2" w:rsidP="00CC51A2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נכתב על ידיד שי בן נון</w:t>
      </w:r>
    </w:p>
    <w:sectPr w:rsidR="00CC51A2" w:rsidRPr="003A6D9C" w:rsidSect="00AF6E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A3793"/>
    <w:multiLevelType w:val="hybridMultilevel"/>
    <w:tmpl w:val="29C60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90F74"/>
    <w:multiLevelType w:val="hybridMultilevel"/>
    <w:tmpl w:val="E9F86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20"/>
  <w:characterSpacingControl w:val="doNotCompress"/>
  <w:compat/>
  <w:rsids>
    <w:rsidRoot w:val="003A6D9C"/>
    <w:rsid w:val="00016850"/>
    <w:rsid w:val="003A6D9C"/>
    <w:rsid w:val="0041195E"/>
    <w:rsid w:val="0047465F"/>
    <w:rsid w:val="0078755B"/>
    <w:rsid w:val="00961E7B"/>
    <w:rsid w:val="009E2951"/>
    <w:rsid w:val="00AF6EF2"/>
    <w:rsid w:val="00B365C8"/>
    <w:rsid w:val="00C530C7"/>
    <w:rsid w:val="00CC51A2"/>
    <w:rsid w:val="00D13279"/>
    <w:rsid w:val="00FA20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5C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29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שי בן נון</dc:creator>
  <cp:lastModifiedBy>גבעון</cp:lastModifiedBy>
  <cp:revision>2</cp:revision>
  <dcterms:created xsi:type="dcterms:W3CDTF">2023-01-17T11:07:00Z</dcterms:created>
  <dcterms:modified xsi:type="dcterms:W3CDTF">2023-01-17T11:07:00Z</dcterms:modified>
</cp:coreProperties>
</file>